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6" w:rsidRDefault="006D2FC6" w:rsidP="006D2FC6">
      <w:pPr>
        <w:pStyle w:val="Title"/>
        <w:jc w:val="right"/>
        <w:rPr>
          <w:b/>
          <w:bCs/>
          <w:i/>
        </w:rPr>
      </w:pPr>
      <w:r>
        <w:rPr>
          <w:b/>
          <w:bCs/>
          <w:i/>
        </w:rPr>
        <w:t xml:space="preserve">University Of </w:t>
      </w:r>
      <w:proofErr w:type="spellStart"/>
      <w:r>
        <w:rPr>
          <w:b/>
          <w:bCs/>
          <w:i/>
        </w:rPr>
        <w:t>Kalyani</w:t>
      </w:r>
      <w:proofErr w:type="spellEnd"/>
    </w:p>
    <w:p w:rsidR="006D2FC6" w:rsidRDefault="006804D1" w:rsidP="006D2FC6">
      <w:pPr>
        <w:pStyle w:val="Title"/>
        <w:ind w:left="5040" w:firstLine="720"/>
        <w:jc w:val="right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54610</wp:posOffset>
            </wp:positionV>
            <wp:extent cx="457200" cy="457200"/>
            <wp:effectExtent l="19050" t="0" r="0" b="0"/>
            <wp:wrapTopAndBottom/>
            <wp:docPr id="2" name="Picture 2" descr="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FC6" w:rsidRDefault="00CC2E66" w:rsidP="006D2FC6">
      <w:pPr>
        <w:pStyle w:val="Title"/>
        <w:ind w:left="5040" w:firstLine="720"/>
        <w:jc w:val="right"/>
        <w:rPr>
          <w:i/>
          <w:sz w:val="20"/>
        </w:rPr>
      </w:pPr>
      <w:r w:rsidRPr="00CC2E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0.75pt;width:189pt;height:54.65pt;z-index:251658240" stroked="f">
            <v:textbox style="mso-next-textbox:#_x0000_s1027">
              <w:txbxContent>
                <w:p w:rsidR="006D2FC6" w:rsidRDefault="006D2FC6" w:rsidP="006D2FC6">
                  <w:pPr>
                    <w:pStyle w:val="Title"/>
                    <w:jc w:val="left"/>
                    <w:rPr>
                      <w:rFonts w:ascii="Monotype Corsiva" w:hAnsi="Monotype Corsiva"/>
                      <w:b/>
                      <w:bCs/>
                      <w:i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Dr. </w:t>
                  </w:r>
                  <w:proofErr w:type="spellStart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>Bimalendu</w:t>
                  </w:r>
                  <w:proofErr w:type="spellEnd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>Biswas</w:t>
                  </w:r>
                  <w:proofErr w:type="spellEnd"/>
                </w:p>
                <w:p w:rsidR="006D2FC6" w:rsidRDefault="006D2FC6" w:rsidP="006D2FC6">
                  <w:pPr>
                    <w:pStyle w:val="Title"/>
                    <w:jc w:val="left"/>
                    <w:rPr>
                      <w:rFonts w:ascii="Monotype Corsiva" w:hAnsi="Monotype Corsiva"/>
                      <w:b/>
                      <w:bCs/>
                      <w:i/>
                    </w:rPr>
                  </w:pPr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>M.Com.,</w:t>
                  </w:r>
                  <w:proofErr w:type="gramEnd"/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 xml:space="preserve"> DITA, MBA, </w:t>
                  </w:r>
                  <w:proofErr w:type="spellStart"/>
                  <w:r>
                    <w:rPr>
                      <w:rFonts w:ascii="Monotype Corsiva" w:hAnsi="Monotype Corsiva"/>
                      <w:bCs/>
                      <w:i/>
                      <w:sz w:val="22"/>
                      <w:szCs w:val="22"/>
                    </w:rPr>
                    <w:t>Ph.D</w:t>
                  </w:r>
                  <w:proofErr w:type="spellEnd"/>
                </w:p>
                <w:p w:rsidR="006D2FC6" w:rsidRDefault="006D2FC6" w:rsidP="006D2FC6">
                  <w:pPr>
                    <w:pStyle w:val="Title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Controller of Examinations</w:t>
                  </w:r>
                </w:p>
                <w:p w:rsidR="006D2FC6" w:rsidRDefault="006D2FC6" w:rsidP="006D2FC6">
                  <w:pPr>
                    <w:pStyle w:val="Title"/>
                    <w:jc w:val="left"/>
                    <w:rPr>
                      <w:b/>
                      <w:bCs/>
                      <w:i/>
                      <w:sz w:val="24"/>
                    </w:rPr>
                  </w:pPr>
                </w:p>
                <w:p w:rsidR="006D2FC6" w:rsidRDefault="006D2FC6" w:rsidP="006D2FC6"/>
              </w:txbxContent>
            </v:textbox>
          </v:shape>
        </w:pict>
      </w:r>
      <w:proofErr w:type="spellStart"/>
      <w:r w:rsidR="006D2FC6">
        <w:rPr>
          <w:i/>
          <w:sz w:val="20"/>
        </w:rPr>
        <w:t>Kalyani</w:t>
      </w:r>
      <w:proofErr w:type="spellEnd"/>
      <w:r w:rsidR="006D2FC6">
        <w:rPr>
          <w:i/>
          <w:sz w:val="20"/>
        </w:rPr>
        <w:t xml:space="preserve"> 741 235 West </w:t>
      </w:r>
      <w:smartTag w:uri="urn:schemas-microsoft-com:office:smarttags" w:element="place">
        <w:r w:rsidR="006D2FC6">
          <w:rPr>
            <w:i/>
            <w:sz w:val="20"/>
          </w:rPr>
          <w:t>Bengal</w:t>
        </w:r>
      </w:smartTag>
    </w:p>
    <w:p w:rsidR="006D2FC6" w:rsidRDefault="006D2FC6" w:rsidP="006D2FC6">
      <w:pPr>
        <w:pStyle w:val="Title"/>
        <w:ind w:left="5040" w:firstLine="720"/>
        <w:jc w:val="right"/>
        <w:rPr>
          <w:i/>
          <w:sz w:val="20"/>
        </w:rPr>
      </w:pPr>
      <w:r>
        <w:rPr>
          <w:i/>
          <w:sz w:val="20"/>
        </w:rPr>
        <w:t>Phone Office: 033-2580-8364</w:t>
      </w:r>
    </w:p>
    <w:p w:rsidR="006D2FC6" w:rsidRDefault="006D2FC6" w:rsidP="006D2FC6">
      <w:pPr>
        <w:pStyle w:val="Title"/>
        <w:ind w:left="5040" w:firstLine="720"/>
        <w:jc w:val="right"/>
        <w:rPr>
          <w:i/>
          <w:sz w:val="20"/>
        </w:rPr>
      </w:pPr>
      <w:r>
        <w:rPr>
          <w:i/>
          <w:sz w:val="20"/>
        </w:rPr>
        <w:t>9748048314/8167849442(M)</w:t>
      </w:r>
    </w:p>
    <w:p w:rsidR="006D2FC6" w:rsidRDefault="006D2FC6" w:rsidP="006D2FC6">
      <w:pPr>
        <w:pStyle w:val="Title"/>
        <w:ind w:left="5040" w:firstLine="7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Email:controllerofexaminationsku@gmail.com</w:t>
      </w:r>
    </w:p>
    <w:p w:rsidR="001D4A52" w:rsidRDefault="006D2FC6" w:rsidP="006D2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6D2FC6" w:rsidRDefault="001D4A52" w:rsidP="006D2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6D2FC6">
        <w:rPr>
          <w:b/>
          <w:sz w:val="20"/>
          <w:szCs w:val="20"/>
        </w:rPr>
        <w:t xml:space="preserve"> Date: </w:t>
      </w:r>
      <w:r w:rsidR="00C36A1A">
        <w:rPr>
          <w:b/>
          <w:sz w:val="20"/>
          <w:szCs w:val="20"/>
        </w:rPr>
        <w:t>2</w:t>
      </w:r>
      <w:r w:rsidR="00A80985">
        <w:rPr>
          <w:b/>
          <w:sz w:val="20"/>
          <w:szCs w:val="20"/>
        </w:rPr>
        <w:t>8</w:t>
      </w:r>
      <w:r w:rsidR="00C36A1A">
        <w:rPr>
          <w:b/>
          <w:sz w:val="20"/>
          <w:szCs w:val="20"/>
        </w:rPr>
        <w:t>.09.2020</w:t>
      </w:r>
    </w:p>
    <w:p w:rsidR="006804D1" w:rsidRDefault="006804D1" w:rsidP="006804D1">
      <w:pPr>
        <w:pStyle w:val="Subtitle"/>
        <w:rPr>
          <w:bCs w:val="0"/>
          <w:sz w:val="18"/>
          <w:szCs w:val="18"/>
        </w:rPr>
      </w:pPr>
    </w:p>
    <w:p w:rsidR="006804D1" w:rsidRPr="006804D1" w:rsidRDefault="006804D1" w:rsidP="006804D1">
      <w:pPr>
        <w:pStyle w:val="Subtitle"/>
        <w:rPr>
          <w:bCs w:val="0"/>
          <w:sz w:val="18"/>
          <w:szCs w:val="18"/>
        </w:rPr>
      </w:pPr>
      <w:r w:rsidRPr="006804D1">
        <w:rPr>
          <w:bCs w:val="0"/>
          <w:sz w:val="18"/>
          <w:szCs w:val="18"/>
        </w:rPr>
        <w:t xml:space="preserve">No.  </w:t>
      </w:r>
      <w:proofErr w:type="spellStart"/>
      <w:r w:rsidRPr="006804D1">
        <w:rPr>
          <w:bCs w:val="0"/>
          <w:sz w:val="18"/>
          <w:szCs w:val="18"/>
        </w:rPr>
        <w:t>CoE</w:t>
      </w:r>
      <w:proofErr w:type="spellEnd"/>
      <w:r w:rsidRPr="006804D1">
        <w:rPr>
          <w:bCs w:val="0"/>
          <w:sz w:val="18"/>
          <w:szCs w:val="18"/>
        </w:rPr>
        <w:t>/UG/PG/DODL/BM/05/2020</w:t>
      </w:r>
    </w:p>
    <w:p w:rsidR="006804D1" w:rsidRDefault="006804D1" w:rsidP="006D2FC6">
      <w:pPr>
        <w:pStyle w:val="Subtitle"/>
        <w:jc w:val="center"/>
        <w:rPr>
          <w:bCs w:val="0"/>
          <w:sz w:val="28"/>
          <w:szCs w:val="28"/>
          <w:u w:val="single"/>
        </w:rPr>
      </w:pPr>
    </w:p>
    <w:p w:rsidR="006D2FC6" w:rsidRDefault="00A80985" w:rsidP="006D2FC6">
      <w:pPr>
        <w:pStyle w:val="Subtitle"/>
        <w:jc w:val="center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NOTIFICATION</w:t>
      </w:r>
    </w:p>
    <w:p w:rsidR="006D2FC6" w:rsidRDefault="006D2FC6" w:rsidP="006D2FC6">
      <w:pPr>
        <w:pStyle w:val="Subtitle"/>
        <w:rPr>
          <w:b w:val="0"/>
          <w:bCs w:val="0"/>
        </w:rPr>
      </w:pPr>
    </w:p>
    <w:p w:rsidR="00A3085C" w:rsidRPr="00A80985" w:rsidRDefault="00BF16BE" w:rsidP="00A80985">
      <w:pPr>
        <w:pStyle w:val="Subtitle"/>
        <w:spacing w:line="360" w:lineRule="auto"/>
        <w:jc w:val="both"/>
        <w:rPr>
          <w:rFonts w:ascii="Comic Sans MS" w:eastAsia="Arial Unicode MS" w:hAnsi="Comic Sans MS" w:cs="Arial Unicode MS"/>
          <w:b w:val="0"/>
          <w:bCs w:val="0"/>
        </w:rPr>
      </w:pPr>
      <w:r w:rsidRPr="00A80985">
        <w:rPr>
          <w:rFonts w:ascii="Comic Sans MS" w:hAnsi="Comic Sans MS"/>
          <w:b w:val="0"/>
          <w:bCs w:val="0"/>
        </w:rPr>
        <w:t xml:space="preserve">This is notified for information </w:t>
      </w:r>
      <w:r w:rsidR="001D4A52" w:rsidRPr="00A80985">
        <w:rPr>
          <w:rFonts w:ascii="Comic Sans MS" w:hAnsi="Comic Sans MS"/>
          <w:b w:val="0"/>
          <w:bCs w:val="0"/>
        </w:rPr>
        <w:t>of</w:t>
      </w:r>
      <w:r w:rsidRPr="00A80985">
        <w:rPr>
          <w:rFonts w:ascii="Comic Sans MS" w:hAnsi="Comic Sans MS"/>
          <w:b w:val="0"/>
          <w:bCs w:val="0"/>
        </w:rPr>
        <w:t xml:space="preserve"> </w:t>
      </w:r>
      <w:r w:rsidR="006D2FC6" w:rsidRPr="00A80985">
        <w:rPr>
          <w:rFonts w:ascii="Comic Sans MS" w:hAnsi="Comic Sans MS"/>
          <w:b w:val="0"/>
          <w:bCs w:val="0"/>
        </w:rPr>
        <w:t xml:space="preserve">all </w:t>
      </w:r>
      <w:r w:rsidR="00A80985" w:rsidRPr="00A80985">
        <w:rPr>
          <w:rFonts w:ascii="Comic Sans MS" w:hAnsi="Comic Sans MS"/>
          <w:b w:val="0"/>
          <w:bCs w:val="0"/>
        </w:rPr>
        <w:t xml:space="preserve">concerned that </w:t>
      </w:r>
      <w:r w:rsidR="006804D1">
        <w:rPr>
          <w:rFonts w:ascii="Comic Sans MS" w:hAnsi="Comic Sans MS"/>
          <w:b w:val="0"/>
          <w:bCs w:val="0"/>
        </w:rPr>
        <w:t xml:space="preserve">with respect to an </w:t>
      </w:r>
      <w:r w:rsidR="00A80985" w:rsidRPr="00A80985">
        <w:rPr>
          <w:rFonts w:ascii="Comic Sans MS" w:hAnsi="Comic Sans MS"/>
          <w:b w:val="0"/>
          <w:bCs w:val="0"/>
        </w:rPr>
        <w:t>amend</w:t>
      </w:r>
      <w:r w:rsidR="006804D1">
        <w:rPr>
          <w:rFonts w:ascii="Comic Sans MS" w:hAnsi="Comic Sans MS"/>
          <w:b w:val="0"/>
          <w:bCs w:val="0"/>
        </w:rPr>
        <w:t>ment of</w:t>
      </w:r>
      <w:r w:rsidR="00A80985" w:rsidRPr="00A80985">
        <w:rPr>
          <w:rFonts w:ascii="Comic Sans MS" w:hAnsi="Comic Sans MS"/>
          <w:b w:val="0"/>
          <w:bCs w:val="0"/>
        </w:rPr>
        <w:t xml:space="preserve"> the earlier notification </w:t>
      </w:r>
      <w:r w:rsidR="006804D1">
        <w:rPr>
          <w:rFonts w:ascii="Comic Sans MS" w:hAnsi="Comic Sans MS"/>
          <w:b w:val="0"/>
          <w:bCs w:val="0"/>
        </w:rPr>
        <w:t>(regarding</w:t>
      </w:r>
      <w:r w:rsidR="00A80985" w:rsidRPr="00A80985">
        <w:rPr>
          <w:rFonts w:ascii="Comic Sans MS" w:hAnsi="Comic Sans MS"/>
          <w:b w:val="0"/>
          <w:bCs w:val="0"/>
        </w:rPr>
        <w:t xml:space="preserve"> the</w:t>
      </w:r>
      <w:r w:rsidR="00A80985" w:rsidRPr="00A80985">
        <w:rPr>
          <w:rFonts w:ascii="Comic Sans MS" w:hAnsi="Comic Sans MS"/>
          <w:b w:val="0"/>
        </w:rPr>
        <w:t xml:space="preserve"> U.G. Final Year/ P.G. Final Semester / P.G. Final </w:t>
      </w:r>
      <w:r w:rsidR="006804D1" w:rsidRPr="00A80985">
        <w:rPr>
          <w:rFonts w:ascii="Comic Sans MS" w:hAnsi="Comic Sans MS"/>
          <w:b w:val="0"/>
        </w:rPr>
        <w:t>Year Blended</w:t>
      </w:r>
      <w:r w:rsidR="00A80985">
        <w:rPr>
          <w:rFonts w:ascii="Comic Sans MS" w:hAnsi="Comic Sans MS"/>
          <w:b w:val="0"/>
        </w:rPr>
        <w:t xml:space="preserve"> mode</w:t>
      </w:r>
      <w:r w:rsidR="00A80985" w:rsidRPr="00A80985">
        <w:rPr>
          <w:rFonts w:ascii="Comic Sans MS" w:hAnsi="Comic Sans MS"/>
          <w:b w:val="0"/>
        </w:rPr>
        <w:t xml:space="preserve"> Examinations </w:t>
      </w:r>
      <w:r w:rsidR="00A80985">
        <w:rPr>
          <w:rFonts w:ascii="Comic Sans MS" w:hAnsi="Comic Sans MS"/>
          <w:b w:val="0"/>
        </w:rPr>
        <w:t xml:space="preserve">issued on </w:t>
      </w:r>
      <w:r w:rsidR="006804D1">
        <w:rPr>
          <w:rFonts w:ascii="Comic Sans MS" w:hAnsi="Comic Sans MS"/>
          <w:b w:val="0"/>
        </w:rPr>
        <w:t>18.09.2020</w:t>
      </w:r>
      <w:r w:rsidR="006804D1" w:rsidRPr="00A80985">
        <w:rPr>
          <w:rFonts w:ascii="Comic Sans MS" w:hAnsi="Comic Sans MS"/>
          <w:b w:val="0"/>
          <w:bCs w:val="0"/>
        </w:rPr>
        <w:t>)</w:t>
      </w:r>
      <w:r w:rsidR="00A80985">
        <w:rPr>
          <w:rFonts w:ascii="Comic Sans MS" w:hAnsi="Comic Sans MS"/>
          <w:b w:val="0"/>
          <w:bCs w:val="0"/>
        </w:rPr>
        <w:t xml:space="preserve">, </w:t>
      </w:r>
      <w:r w:rsidR="006804D1">
        <w:rPr>
          <w:rFonts w:ascii="Comic Sans MS" w:hAnsi="Comic Sans MS"/>
          <w:b w:val="0"/>
          <w:bCs w:val="0"/>
        </w:rPr>
        <w:t xml:space="preserve">it is mentioned here that </w:t>
      </w:r>
      <w:r w:rsidR="00A80985">
        <w:rPr>
          <w:rFonts w:ascii="Comic Sans MS" w:hAnsi="Comic Sans MS"/>
          <w:b w:val="0"/>
          <w:bCs w:val="0"/>
        </w:rPr>
        <w:t xml:space="preserve">normally 30 minutes is allotted for </w:t>
      </w:r>
      <w:proofErr w:type="gramStart"/>
      <w:r w:rsidR="00A80985">
        <w:rPr>
          <w:rFonts w:ascii="Comic Sans MS" w:hAnsi="Comic Sans MS"/>
          <w:b w:val="0"/>
          <w:bCs w:val="0"/>
        </w:rPr>
        <w:t>downloading  of</w:t>
      </w:r>
      <w:proofErr w:type="gramEnd"/>
      <w:r w:rsidR="00A80985">
        <w:rPr>
          <w:rFonts w:ascii="Comic Sans MS" w:hAnsi="Comic Sans MS"/>
          <w:b w:val="0"/>
          <w:bCs w:val="0"/>
        </w:rPr>
        <w:t xml:space="preserve"> question papers before commencement of the examination and 30 minutes is allotted for uploading the scanned copies of answer scripts after completion of </w:t>
      </w:r>
      <w:r w:rsidR="006804D1">
        <w:rPr>
          <w:rFonts w:ascii="Comic Sans MS" w:hAnsi="Comic Sans MS"/>
          <w:b w:val="0"/>
          <w:bCs w:val="0"/>
        </w:rPr>
        <w:t xml:space="preserve">the said </w:t>
      </w:r>
      <w:r w:rsidR="00A80985">
        <w:rPr>
          <w:rFonts w:ascii="Comic Sans MS" w:hAnsi="Comic Sans MS"/>
          <w:b w:val="0"/>
          <w:bCs w:val="0"/>
        </w:rPr>
        <w:t>examination</w:t>
      </w:r>
      <w:r w:rsidR="006804D1">
        <w:rPr>
          <w:rFonts w:ascii="Comic Sans MS" w:hAnsi="Comic Sans MS"/>
          <w:b w:val="0"/>
          <w:bCs w:val="0"/>
        </w:rPr>
        <w:t>.</w:t>
      </w:r>
      <w:r w:rsidR="00A80985">
        <w:rPr>
          <w:rFonts w:ascii="Comic Sans MS" w:hAnsi="Comic Sans MS"/>
          <w:b w:val="0"/>
          <w:bCs w:val="0"/>
        </w:rPr>
        <w:t xml:space="preserve"> </w:t>
      </w:r>
      <w:r w:rsidR="00A67ECF" w:rsidRPr="00A80985">
        <w:rPr>
          <w:rFonts w:ascii="Comic Sans MS" w:eastAsia="Arial Unicode MS" w:hAnsi="Comic Sans MS" w:cs="Arial Unicode MS"/>
          <w:b w:val="0"/>
          <w:bCs w:val="0"/>
        </w:rPr>
        <w:t xml:space="preserve">        </w:t>
      </w:r>
    </w:p>
    <w:p w:rsidR="006D2FC6" w:rsidRDefault="006D2FC6" w:rsidP="001D4A52">
      <w:pPr>
        <w:pStyle w:val="Subtitle"/>
        <w:spacing w:after="120" w:line="360" w:lineRule="auto"/>
        <w:jc w:val="both"/>
        <w:rPr>
          <w:rFonts w:ascii="Comic Sans MS" w:hAnsi="Comic Sans MS"/>
          <w:b w:val="0"/>
        </w:rPr>
      </w:pPr>
      <w:r w:rsidRPr="001D4A52">
        <w:rPr>
          <w:rFonts w:ascii="Comic Sans MS" w:hAnsi="Comic Sans MS"/>
          <w:b w:val="0"/>
        </w:rPr>
        <w:t>All are requested to take note of it and act accordingly.</w:t>
      </w:r>
    </w:p>
    <w:p w:rsidR="006804D1" w:rsidRPr="001D4A52" w:rsidRDefault="006804D1" w:rsidP="001D4A52">
      <w:pPr>
        <w:pStyle w:val="Subtitle"/>
        <w:spacing w:after="120" w:line="360" w:lineRule="auto"/>
        <w:jc w:val="both"/>
        <w:rPr>
          <w:rFonts w:ascii="Comic Sans MS" w:hAnsi="Comic Sans MS"/>
          <w:b w:val="0"/>
        </w:rPr>
      </w:pPr>
      <w:r>
        <w:rPr>
          <w:rFonts w:ascii="Comic Sans MS" w:hAnsi="Comic Sans MS"/>
          <w:b w:val="0"/>
        </w:rPr>
        <w:t xml:space="preserve">This is being issued under the kind direction of the </w:t>
      </w:r>
      <w:proofErr w:type="spellStart"/>
      <w:r>
        <w:rPr>
          <w:rFonts w:ascii="Comic Sans MS" w:hAnsi="Comic Sans MS"/>
          <w:b w:val="0"/>
        </w:rPr>
        <w:t>Hon’ble</w:t>
      </w:r>
      <w:proofErr w:type="spellEnd"/>
      <w:r>
        <w:rPr>
          <w:rFonts w:ascii="Comic Sans MS" w:hAnsi="Comic Sans MS"/>
          <w:b w:val="0"/>
        </w:rPr>
        <w:t xml:space="preserve"> Vice- Chancellor.</w:t>
      </w:r>
    </w:p>
    <w:p w:rsidR="006804D1" w:rsidRDefault="006804D1" w:rsidP="006804D1">
      <w:r>
        <w:t xml:space="preserve">                </w:t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6804D1" w:rsidRDefault="006804D1" w:rsidP="006804D1">
      <w:proofErr w:type="gramStart"/>
      <w:r>
        <w:t>Controller  of</w:t>
      </w:r>
      <w:proofErr w:type="gramEnd"/>
      <w:r>
        <w:t xml:space="preserve"> Examinations</w:t>
      </w:r>
    </w:p>
    <w:p w:rsidR="006804D1" w:rsidRDefault="006804D1" w:rsidP="006804D1"/>
    <w:p w:rsidR="006804D1" w:rsidRDefault="006804D1" w:rsidP="006804D1">
      <w:r>
        <w:t xml:space="preserve">Copy forwarded </w:t>
      </w:r>
      <w:proofErr w:type="gramStart"/>
      <w:r>
        <w:t>to  :</w:t>
      </w:r>
      <w:proofErr w:type="gramEnd"/>
      <w:r>
        <w:t xml:space="preserve"> 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 xml:space="preserve">The </w:t>
      </w:r>
      <w:proofErr w:type="spellStart"/>
      <w:r>
        <w:rPr>
          <w:szCs w:val="22"/>
        </w:rPr>
        <w:t>Hon’ble</w:t>
      </w:r>
      <w:proofErr w:type="spellEnd"/>
      <w:r>
        <w:rPr>
          <w:szCs w:val="22"/>
        </w:rPr>
        <w:t xml:space="preserve"> Vice Chancellor, K.U</w:t>
      </w:r>
      <w:proofErr w:type="gramStart"/>
      <w:r>
        <w:rPr>
          <w:szCs w:val="22"/>
        </w:rPr>
        <w:t>.-</w:t>
      </w:r>
      <w:proofErr w:type="gramEnd"/>
      <w:r>
        <w:rPr>
          <w:szCs w:val="22"/>
        </w:rPr>
        <w:t xml:space="preserve"> for kind information only.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 xml:space="preserve">The </w:t>
      </w:r>
      <w:proofErr w:type="spellStart"/>
      <w:r>
        <w:rPr>
          <w:szCs w:val="22"/>
        </w:rPr>
        <w:t>Hon’ble</w:t>
      </w:r>
      <w:proofErr w:type="spellEnd"/>
      <w:r>
        <w:rPr>
          <w:szCs w:val="22"/>
        </w:rPr>
        <w:t xml:space="preserve"> Pro-Vice Chancellor, K.U</w:t>
      </w:r>
      <w:proofErr w:type="gramStart"/>
      <w:r>
        <w:rPr>
          <w:szCs w:val="22"/>
        </w:rPr>
        <w:t>.-</w:t>
      </w:r>
      <w:proofErr w:type="gramEnd"/>
      <w:r>
        <w:rPr>
          <w:szCs w:val="22"/>
        </w:rPr>
        <w:t xml:space="preserve"> for kind information only.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All Deans,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Registrar,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Director, DODL,K.U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Finance Officer,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Secretary, (FCPG),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Secretary, (FCUG),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 xml:space="preserve">The </w:t>
      </w:r>
      <w:proofErr w:type="spellStart"/>
      <w:r>
        <w:rPr>
          <w:szCs w:val="22"/>
        </w:rPr>
        <w:t>HoD</w:t>
      </w:r>
      <w:proofErr w:type="spellEnd"/>
      <w:r>
        <w:rPr>
          <w:szCs w:val="22"/>
        </w:rPr>
        <w:t xml:space="preserve"> of all academic departments,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Principals / TICs/OICs of all affiliated General Degree Colleges under K.U.</w:t>
      </w:r>
    </w:p>
    <w:p w:rsidR="006804D1" w:rsidRDefault="006804D1" w:rsidP="006804D1">
      <w:pPr>
        <w:pStyle w:val="ListParagraph"/>
        <w:numPr>
          <w:ilvl w:val="0"/>
          <w:numId w:val="5"/>
        </w:numPr>
        <w:tabs>
          <w:tab w:val="left" w:pos="7254"/>
        </w:tabs>
        <w:rPr>
          <w:szCs w:val="22"/>
        </w:rPr>
      </w:pPr>
      <w:r>
        <w:rPr>
          <w:szCs w:val="22"/>
        </w:rPr>
        <w:t>The System In-charge, K.U. for wide circulation in the University website.</w:t>
      </w:r>
    </w:p>
    <w:p w:rsidR="006804D1" w:rsidRDefault="006804D1" w:rsidP="006804D1">
      <w:pPr>
        <w:tabs>
          <w:tab w:val="left" w:pos="7254"/>
        </w:tabs>
        <w:rPr>
          <w:szCs w:val="22"/>
        </w:rPr>
      </w:pPr>
    </w:p>
    <w:p w:rsidR="006804D1" w:rsidRDefault="006804D1" w:rsidP="006804D1">
      <w:pPr>
        <w:rPr>
          <w:b/>
          <w:szCs w:val="20"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1527810" cy="38227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9E" w:rsidRDefault="006804D1" w:rsidP="006804D1">
      <w:proofErr w:type="gramStart"/>
      <w:r>
        <w:rPr>
          <w:b/>
        </w:rPr>
        <w:t>Controller  of</w:t>
      </w:r>
      <w:proofErr w:type="gramEnd"/>
      <w:r>
        <w:rPr>
          <w:b/>
        </w:rPr>
        <w:t xml:space="preserve"> Examinations</w:t>
      </w:r>
    </w:p>
    <w:sectPr w:rsidR="0032389E" w:rsidSect="006804D1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295"/>
    <w:multiLevelType w:val="hybridMultilevel"/>
    <w:tmpl w:val="175E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D72AE"/>
    <w:multiLevelType w:val="hybridMultilevel"/>
    <w:tmpl w:val="FF423334"/>
    <w:lvl w:ilvl="0" w:tplc="40090017">
      <w:start w:val="1"/>
      <w:numFmt w:val="lowerLetter"/>
      <w:lvlText w:val="%1)"/>
      <w:lvlJc w:val="left"/>
      <w:pPr>
        <w:ind w:left="786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01DC2"/>
    <w:multiLevelType w:val="hybridMultilevel"/>
    <w:tmpl w:val="FF423334"/>
    <w:lvl w:ilvl="0" w:tplc="40090017">
      <w:start w:val="1"/>
      <w:numFmt w:val="lowerLetter"/>
      <w:lvlText w:val="%1)"/>
      <w:lvlJc w:val="left"/>
      <w:pPr>
        <w:ind w:left="786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32450"/>
    <w:multiLevelType w:val="hybridMultilevel"/>
    <w:tmpl w:val="62CCC23C"/>
    <w:lvl w:ilvl="0" w:tplc="6B9A86C2">
      <w:start w:val="1"/>
      <w:numFmt w:val="lowerRoman"/>
      <w:lvlText w:val="%1)"/>
      <w:lvlJc w:val="left"/>
      <w:pPr>
        <w:ind w:left="1004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FC6"/>
    <w:rsid w:val="00051113"/>
    <w:rsid w:val="000B72AD"/>
    <w:rsid w:val="000F1F76"/>
    <w:rsid w:val="001C04BA"/>
    <w:rsid w:val="001C7040"/>
    <w:rsid w:val="001D4A52"/>
    <w:rsid w:val="0032389E"/>
    <w:rsid w:val="003C71CF"/>
    <w:rsid w:val="00622B45"/>
    <w:rsid w:val="006804D1"/>
    <w:rsid w:val="006D2FC6"/>
    <w:rsid w:val="008257ED"/>
    <w:rsid w:val="00846E13"/>
    <w:rsid w:val="00885D36"/>
    <w:rsid w:val="008E23C6"/>
    <w:rsid w:val="0090140A"/>
    <w:rsid w:val="00913218"/>
    <w:rsid w:val="009B0F34"/>
    <w:rsid w:val="00A3085C"/>
    <w:rsid w:val="00A67ECF"/>
    <w:rsid w:val="00A80985"/>
    <w:rsid w:val="00A908EA"/>
    <w:rsid w:val="00AA2012"/>
    <w:rsid w:val="00BE2D9D"/>
    <w:rsid w:val="00BF16BE"/>
    <w:rsid w:val="00C2310B"/>
    <w:rsid w:val="00C30A0E"/>
    <w:rsid w:val="00C36A1A"/>
    <w:rsid w:val="00CC2E66"/>
    <w:rsid w:val="00D53292"/>
    <w:rsid w:val="00D96294"/>
    <w:rsid w:val="00DE427A"/>
    <w:rsid w:val="00E0184F"/>
    <w:rsid w:val="00E86536"/>
    <w:rsid w:val="00F3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2FC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D2FC6"/>
    <w:rPr>
      <w:rFonts w:ascii="Times New Roman" w:eastAsia="Times New Roman" w:hAnsi="Times New Roman" w:cs="Times New Roman"/>
      <w:sz w:val="32"/>
      <w:szCs w:val="24"/>
    </w:rPr>
  </w:style>
  <w:style w:type="paragraph" w:styleId="Subtitle">
    <w:name w:val="Subtitle"/>
    <w:basedOn w:val="Normal"/>
    <w:link w:val="SubtitleChar"/>
    <w:qFormat/>
    <w:rsid w:val="006D2FC6"/>
    <w:rPr>
      <w:b/>
      <w:bCs/>
    </w:rPr>
  </w:style>
  <w:style w:type="character" w:customStyle="1" w:styleId="SubtitleChar">
    <w:name w:val="Subtitle Char"/>
    <w:basedOn w:val="DefaultParagraphFont"/>
    <w:link w:val="Subtitle"/>
    <w:rsid w:val="006D2F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C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CONTROLLER</cp:lastModifiedBy>
  <cp:revision>12</cp:revision>
  <cp:lastPrinted>2020-09-21T12:12:00Z</cp:lastPrinted>
  <dcterms:created xsi:type="dcterms:W3CDTF">2019-04-10T13:02:00Z</dcterms:created>
  <dcterms:modified xsi:type="dcterms:W3CDTF">2020-09-28T12:14:00Z</dcterms:modified>
</cp:coreProperties>
</file>